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96" w:rsidRDefault="00DC2996" w:rsidP="00DC299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46D7C0" wp14:editId="13CF8F35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C2996" w:rsidRDefault="00DC2996" w:rsidP="00DC29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C2996" w:rsidRDefault="00DC2996" w:rsidP="00DC299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C2996" w:rsidRDefault="00DC2996" w:rsidP="00DC2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C2996" w:rsidRDefault="00DC2996" w:rsidP="00DC2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996" w:rsidRDefault="00DC2996" w:rsidP="00DC29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C2996" w:rsidRDefault="00DC2996" w:rsidP="00DC29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031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4704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C2996" w:rsidRPr="00D031F1" w:rsidRDefault="00DC2996" w:rsidP="00DC29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996" w:rsidRPr="00D031F1" w:rsidRDefault="00DC2996" w:rsidP="00DC29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31F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C2996" w:rsidRPr="00D031F1" w:rsidRDefault="00DC2996" w:rsidP="00DC29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31F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C2996" w:rsidRPr="00D031F1" w:rsidRDefault="00DC2996" w:rsidP="00DC29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C2996" w:rsidRPr="00BF27CC" w:rsidRDefault="00DC2996" w:rsidP="00DC299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31F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Сокол Володимира Миколайовича</w:t>
      </w:r>
      <w:r w:rsidRPr="00D031F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орієнтовною площею 0,0</w:t>
      </w:r>
      <w:r>
        <w:rPr>
          <w:rFonts w:ascii="Times New Roman" w:hAnsi="Times New Roman" w:cs="Times New Roman"/>
          <w:sz w:val="28"/>
          <w:szCs w:val="28"/>
          <w:lang w:val="uk-UA"/>
        </w:rPr>
        <w:t>400</w:t>
      </w:r>
      <w:r w:rsidRPr="00D031F1">
        <w:rPr>
          <w:rFonts w:ascii="Times New Roman" w:hAnsi="Times New Roman" w:cs="Times New Roman"/>
          <w:sz w:val="28"/>
          <w:szCs w:val="28"/>
          <w:lang w:val="uk-UA"/>
        </w:rPr>
        <w:t xml:space="preserve"> га у власність для будівництва та обслуговування житлового будинку, господарських будівель і споруд (присадибна ділянка) та розглянувши  графічні матеріали бажаного місця розташування земельної, що межує із земельною ділянкою по пров. </w:t>
      </w:r>
      <w:r>
        <w:rPr>
          <w:rFonts w:ascii="Times New Roman" w:hAnsi="Times New Roman" w:cs="Times New Roman"/>
          <w:sz w:val="28"/>
          <w:szCs w:val="28"/>
          <w:lang w:val="uk-UA"/>
        </w:rPr>
        <w:t>Тургенєва</w:t>
      </w:r>
      <w:r w:rsidRPr="00BF27CC">
        <w:rPr>
          <w:rFonts w:ascii="Times New Roman" w:hAnsi="Times New Roman" w:cs="Times New Roman"/>
          <w:sz w:val="28"/>
          <w:szCs w:val="28"/>
          <w:lang w:val="uk-UA"/>
        </w:rPr>
        <w:t xml:space="preserve"> в м. Буча,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 що земельна ділянка розташована в зоні житлової забудови та враховуючи</w:t>
      </w:r>
      <w:r w:rsidRPr="00BF27CC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27CC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 та надані документи,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27CC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DC2996" w:rsidRPr="00BF27CC" w:rsidRDefault="00DC2996" w:rsidP="00DC299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2996" w:rsidRPr="00376BD6" w:rsidRDefault="00DC2996" w:rsidP="00DC299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C2996" w:rsidRPr="00376BD6" w:rsidRDefault="00DC2996" w:rsidP="00DC299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996" w:rsidRPr="000C2967" w:rsidRDefault="00DC2996" w:rsidP="00DC299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Сокол Володимиру Миколайовичу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0,0</w:t>
      </w:r>
      <w:r>
        <w:rPr>
          <w:rFonts w:ascii="Times New Roman" w:hAnsi="Times New Roman" w:cs="Times New Roman"/>
          <w:sz w:val="28"/>
          <w:szCs w:val="28"/>
          <w:lang w:val="uk-UA"/>
        </w:rPr>
        <w:t>400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</w:rPr>
        <w:t xml:space="preserve">, що межує із земельною ділянкою по пров. </w:t>
      </w:r>
      <w:r>
        <w:rPr>
          <w:rFonts w:ascii="Times New Roman" w:hAnsi="Times New Roman" w:cs="Times New Roman"/>
          <w:sz w:val="28"/>
          <w:szCs w:val="28"/>
          <w:lang w:val="uk-UA"/>
        </w:rPr>
        <w:t>Тургенєва</w:t>
      </w:r>
      <w:r>
        <w:rPr>
          <w:rFonts w:ascii="Times New Roman" w:hAnsi="Times New Roman" w:cs="Times New Roman"/>
          <w:sz w:val="28"/>
          <w:szCs w:val="28"/>
        </w:rPr>
        <w:t xml:space="preserve"> в м. Буча,</w:t>
      </w:r>
      <w:r w:rsidRPr="000C2967">
        <w:rPr>
          <w:rFonts w:ascii="Times New Roman" w:hAnsi="Times New Roman" w:cs="Times New Roman"/>
          <w:sz w:val="28"/>
          <w:szCs w:val="28"/>
        </w:rPr>
        <w:t xml:space="preserve"> за рахунок земель не наданих у власність або користування, землі житлової та громадської забудови.</w:t>
      </w:r>
    </w:p>
    <w:p w:rsidR="00DC2996" w:rsidRPr="000C2967" w:rsidRDefault="00DC2996" w:rsidP="00DC29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DC2996" w:rsidRPr="000C2967" w:rsidRDefault="00DC2996" w:rsidP="00DC29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Документацію із землеустрою, погоджену у відповідності до законодавства, подати на затвердження до міської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ради.</w:t>
      </w:r>
    </w:p>
    <w:p w:rsidR="00DC2996" w:rsidRPr="000C2967" w:rsidRDefault="00DC2996" w:rsidP="00DC2996">
      <w:pPr>
        <w:rPr>
          <w:rFonts w:ascii="Times New Roman" w:hAnsi="Times New Roman" w:cs="Times New Roman"/>
          <w:b/>
          <w:sz w:val="28"/>
          <w:szCs w:val="28"/>
        </w:rPr>
      </w:pPr>
    </w:p>
    <w:p w:rsidR="00DC2996" w:rsidRDefault="00DC2996" w:rsidP="00DC2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2996" w:rsidRDefault="00DC2996" w:rsidP="00DC2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A101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17"/>
    <w:rsid w:val="00B227D5"/>
    <w:rsid w:val="00B50117"/>
    <w:rsid w:val="00DC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9AC90-EC32-498F-BBE1-D0FEE033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2020-03-31T11:18:00Z</dcterms:created>
  <dcterms:modified xsi:type="dcterms:W3CDTF">2020-03-31T11:18:00Z</dcterms:modified>
</cp:coreProperties>
</file>